
<file path=[Content_Types].xml><?xml version="1.0" encoding="utf-8"?>
<Types xmlns="http://schemas.openxmlformats.org/package/2006/content-types">
  <Default ContentType="application/vnd.openxmlformats-officedocument.obfuscatedFont" Extension="odttf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er+xml" PartName="/word/footer3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header+xml" PartName="/word/header3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?>
<Relationships xmlns="http://schemas.openxmlformats.org/package/2006/relationships">
<Relationship Id="rId1" Target="word/document.xml" Type="http://schemas.openxmlformats.org/officeDocument/2006/relationships/officeDocument"/>
<Relationship Id="rId2" Target="docProps/core.xml" Type="http://schemas.openxmlformats.org/package/2006/relationships/metadata/core-properties"/>
<Relationship Id="rId3" Target="docProps/app.xml" Type="http://schemas.openxmlformats.org/officeDocument/2006/relationships/extended-properties"/>
<Relationship Id="rId4" Target="docProps/custom.xml" Type="http://schemas.openxmlformats.org/officeDocument/2006/relationships/custom-properties"/>
</Relationships>
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7E1A49" w14:textId="77777777" w:rsidR="00521461" w:rsidRDefault="00F55C1B">
      <w:pPr>
        <w:keepNext/>
        <w:widowControl w:val="0"/>
        <w:pBdr>
          <w:top w:val="nil"/>
          <w:left w:val="nil"/>
          <w:bottom w:val="single" w:sz="12" w:space="1" w:color="C00000"/>
          <w:right w:val="nil"/>
          <w:between w:val="nil"/>
        </w:pBdr>
        <w:spacing w:before="240" w:after="240"/>
        <w:ind w:left="360" w:hanging="36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9. DATOS DE SUBROGACIÓN</w:t>
      </w:r>
    </w:p>
    <w:p w14:paraId="777E1A4A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777E1A4B" w14:textId="77777777" w:rsidR="00521461" w:rsidRDefault="00F55C1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A continuación, se detallan los datos relativos al personal de mantenimiento sujeto a subrogación que presta servicio en el Hospital de FREMAP, sito en Rúa Feliciano Rolan en Vigo, esta información se corresponde en todos sus apartados con los datos de que disponemos a fecha de hoy:</w:t>
      </w:r>
    </w:p>
    <w:p w14:paraId="777E1A4C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p w14:paraId="777E1A4D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</w:p>
    <w:tbl>
      <w:tblPr>
        <w:tblStyle w:val="a"/>
        <w:tblW w:w="921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053"/>
        <w:gridCol w:w="1155"/>
        <w:gridCol w:w="1161"/>
        <w:gridCol w:w="1188"/>
        <w:gridCol w:w="986"/>
        <w:gridCol w:w="808"/>
        <w:gridCol w:w="1093"/>
        <w:gridCol w:w="1769"/>
      </w:tblGrid>
      <w:tr w:rsidR="00521461" w14:paraId="777E1A56" w14:textId="77777777">
        <w:trPr>
          <w:trHeight w:val="116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4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CENTRO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4F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TRABAJADOR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FECHA ANTIGÜEDAD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1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CATEGORÍA PROFESIONAL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TIPO DE CONTRATO (nº)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HORAS/ SEMANA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Salario Bruto Anual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PLUSES Y OTROS NO RECOGIDOS EN CONVENIO PROVINCIAL Y PROPORCIONALES A LAS HORAS DE SERVICIO EN EL CENTRO</w:t>
            </w:r>
          </w:p>
        </w:tc>
      </w:tr>
      <w:tr w:rsidR="00521461" w14:paraId="777E1A5F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8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01/10/2020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A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Grupo </w:t>
            </w:r>
            <w:r>
              <w:rPr>
                <w:sz w:val="18"/>
                <w:szCs w:val="18"/>
              </w:rPr>
              <w:t>3 B</w:t>
            </w:r>
            <w:r>
              <w:rPr>
                <w:color w:val="000000"/>
                <w:sz w:val="18"/>
                <w:szCs w:val="18"/>
              </w:rPr>
              <w:t xml:space="preserve">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B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C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D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29.284,060€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5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38.29€/semana busca</w:t>
            </w:r>
          </w:p>
        </w:tc>
      </w:tr>
      <w:tr w:rsidR="00521461" w14:paraId="777E1A68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1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04/05/2020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 5 A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6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  <w:tr w:rsidR="00521461" w14:paraId="777E1A71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A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B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01/10/2020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C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 5 A - 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D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E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6F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0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  <w:tr w:rsidR="00521461" w14:paraId="777E1A7A" w14:textId="77777777">
        <w:trPr>
          <w:trHeight w:val="315"/>
        </w:trPr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2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Hospital C/Feliciano Rolan nº 12 Vigo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3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4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01/04/2022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5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Grupo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>5 A -Sidero Pontevedra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6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7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8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24.804,06€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A79" w14:textId="77777777" w:rsidR="00521461" w:rsidRDefault="00F55C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150€/semana busca</w:t>
            </w:r>
          </w:p>
        </w:tc>
      </w:tr>
    </w:tbl>
    <w:p w14:paraId="777E1A7B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p w14:paraId="777E1A7C" w14:textId="77777777" w:rsidR="00521461" w:rsidRDefault="00F55C1B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Todos los trabajadores que actualmente trabajan en las instalaciones cumplen con los requisitos técnicos y de formación que se solicitan en el Pliego de Prescripciones Técnicas.  </w:t>
      </w:r>
    </w:p>
    <w:p w14:paraId="777E1A7D" w14:textId="77777777" w:rsidR="00521461" w:rsidRDefault="00521461">
      <w:pPr>
        <w:pBdr>
          <w:top w:val="nil"/>
          <w:left w:val="nil"/>
          <w:bottom w:val="nil"/>
          <w:right w:val="nil"/>
          <w:between w:val="nil"/>
        </w:pBdr>
        <w:tabs>
          <w:tab w:val="left" w:pos="3060"/>
        </w:tabs>
        <w:jc w:val="both"/>
        <w:rPr>
          <w:color w:val="000000"/>
        </w:rPr>
      </w:pPr>
    </w:p>
    <w:sectPr w:rsidR="005214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8"/>
      <w:pgMar w:top="1135" w:right="1275" w:bottom="1276" w:left="1418" w:header="39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7E1A85" w14:textId="77777777" w:rsidR="00F55C1B" w:rsidRDefault="00F55C1B">
      <w:r>
        <w:separator/>
      </w:r>
    </w:p>
  </w:endnote>
  <w:endnote w:type="continuationSeparator" w:id="0">
    <w:p w14:paraId="777E1A87" w14:textId="77777777" w:rsidR="00F55C1B" w:rsidRDefault="00F55C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207FAD-5D08-4EA6-BAB0-A4685EA733DB}"/>
    <w:embedBold r:id="rId2" w:fontKey="{9AA10626-E3FC-4148-A8F8-07E8032B7B7D}"/>
    <w:embedItalic r:id="rId3" w:fontKey="{A5F259E0-3EF9-4413-ADF7-F33BE4A344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Bold r:id="rId4" w:fontKey="{58463798-2C2E-4989-8662-6E8647D0667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EDB1F9FF-904B-483F-9349-FD556D5EE9C9}"/>
  </w:font>
  <w:font w:name="Georgia">
    <w:panose1 w:val="02040502050405020303"/>
    <w:charset w:val="00"/>
    <w:family w:val="auto"/>
    <w:pitch w:val="default"/>
    <w:embedItalic r:id="rId6" w:fontKey="{9040E136-52AD-4843-86B6-FB3B5CA723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7041C8A-F146-41BF-8D15-A04CBA42F9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C10EA" w14:textId="044CA1CE" w:rsidR="00F55C1B" w:rsidRDefault="00F55C1B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0AE7FBE9" wp14:editId="63A58C50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69141096" name="Cuadro de texto 2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66E3A5" w14:textId="433825F1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E7FBE9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alt="PÚBLICO" style="position:absolute;left:0;text-align:left;margin-left:0;margin-top:0;width:73.55pt;height:33.3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oC8Eg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6166E3A5" w14:textId="433825F1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E1A80" w14:textId="0EEDDB76" w:rsidR="00521461" w:rsidRDefault="00F55C1B">
    <w:pPr>
      <w:pBdr>
        <w:top w:val="nil"/>
        <w:left w:val="nil"/>
        <w:bottom w:val="nil"/>
        <w:right w:val="nil"/>
        <w:between w:val="nil"/>
      </w:pBdr>
      <w:tabs>
        <w:tab w:val="right" w:pos="8755"/>
      </w:tabs>
      <w:rPr>
        <w:color w:val="000000"/>
      </w:rPr>
    </w:pPr>
    <w:r>
      <w:rPr>
        <w:i/>
        <w:iCs/>
        <w:noProof/>
        <w:color w:val="000000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5608EFC5" wp14:editId="1B2EBF52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560099344" name="Cuadro de texto 3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72C1E10" w14:textId="028A14CC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08EFC5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7" type="#_x0000_t202" alt="PÚBLICO" style="position:absolute;margin-left:0;margin-top:0;width:73.55pt;height:33.3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472C1E10" w14:textId="028A14CC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/>
        <w:iCs/>
        <w:color w:val="000000"/>
      </w:rPr>
      <w:t xml:space="preserve">Anexo 9. Datos de subrogación </w:t>
    </w:r>
    <w:r>
      <w:rPr>
        <w:i/>
        <w:iCs/>
        <w:color w:val="000000"/>
      </w:rPr>
      <w:tab/>
    </w:r>
    <w:r>
      <w:rPr>
        <w:color w:val="000000"/>
      </w:rPr>
      <w:t xml:space="preserve">Página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  <w:r>
      <w:rPr>
        <w:color w:val="000000"/>
      </w:rPr>
      <w:t xml:space="preserve"> de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>
      <w:rPr>
        <w:b/>
        <w:bCs/>
        <w:noProof/>
        <w:color w:val="000000"/>
      </w:rPr>
      <w:t>1</w:t>
    </w:r>
    <w:r>
      <w:rPr>
        <w:b/>
        <w:bCs/>
        <w:color w:val="0000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75EE5" w14:textId="49FBB0C7" w:rsidR="00F55C1B" w:rsidRDefault="00F55C1B">
    <w:pPr>
      <w:pStyle w:val="Piedepgina"/>
      <w:ind w:left="0" w:hanging="2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7B9A2F3" wp14:editId="1CACE7F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4085" cy="422910"/>
              <wp:effectExtent l="0" t="0" r="18415" b="0"/>
              <wp:wrapNone/>
              <wp:docPr id="1374257627" name="Cuadro de texto 1" descr="PÚBLIC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4085" cy="422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EE5AB8" w14:textId="0D1B030A" w:rsidR="00F55C1B" w:rsidRPr="00F55C1B" w:rsidRDefault="00F55C1B" w:rsidP="00F55C1B">
                          <w:pPr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</w:pPr>
                          <w:r w:rsidRPr="00F55C1B">
                            <w:rPr>
                              <w:noProof/>
                              <w:color w:val="008000"/>
                              <w:sz w:val="30"/>
                              <w:szCs w:val="30"/>
                            </w:rPr>
                            <w:t>PÚBLICO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B9A2F3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8" type="#_x0000_t202" alt="PÚBLICO" style="position:absolute;left:0;text-align:left;margin-left:0;margin-top:0;width:73.55pt;height:33.3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" filled="f" stroked="f">
              <v:fill o:detectmouseclick="t"/>
              <v:textbox style="mso-fit-shape-to-text:t" inset="20pt,0,0,15pt">
                <w:txbxContent>
                  <w:p w14:paraId="02EE5AB8" w14:textId="0D1B030A" w:rsidR="00F55C1B" w:rsidRPr="00F55C1B" w:rsidRDefault="00F55C1B" w:rsidP="00F55C1B">
                    <w:pPr>
                      <w:rPr>
                        <w:noProof/>
                        <w:color w:val="008000"/>
                        <w:sz w:val="30"/>
                        <w:szCs w:val="30"/>
                      </w:rPr>
                    </w:pPr>
                    <w:r w:rsidRPr="00F55C1B">
                      <w:rPr>
                        <w:noProof/>
                        <w:color w:val="008000"/>
                        <w:sz w:val="30"/>
                        <w:szCs w:val="30"/>
                      </w:rPr>
                      <w:t>PÚBLICO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E1A81" w14:textId="77777777" w:rsidR="00F55C1B" w:rsidRDefault="00F55C1B">
      <w:r>
        <w:separator/>
      </w:r>
    </w:p>
  </w:footnote>
  <w:footnote w:type="continuationSeparator" w:id="0">
    <w:p w14:paraId="777E1A83" w14:textId="77777777" w:rsidR="00F55C1B" w:rsidRDefault="00F55C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308E8B" w14:textId="77777777" w:rsidR="00F55C1B" w:rsidRDefault="00F55C1B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E1A7E" w14:textId="60999250" w:rsidR="00521461" w:rsidRDefault="00F55C1B">
    <w:pPr>
      <w:pBdr>
        <w:top w:val="nil"/>
        <w:left w:val="nil"/>
        <w:bottom w:val="nil"/>
        <w:right w:val="nil"/>
        <w:between w:val="nil"/>
      </w:pBdr>
      <w:ind w:left="567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 </w:t>
    </w:r>
    <w:r w:rsidRPr="00F55C1B">
      <w:rPr>
        <w:i/>
        <w:iCs/>
        <w:color w:val="000000"/>
        <w:sz w:val="16"/>
        <w:szCs w:val="16"/>
      </w:rPr>
      <w:t>LICT/99/024/2025/0008</w:t>
    </w:r>
    <w:r>
      <w:rPr>
        <w:i/>
        <w:iCs/>
        <w:color w:val="000000"/>
        <w:sz w:val="16"/>
        <w:szCs w:val="16"/>
      </w:rPr>
      <w:t xml:space="preserve"> </w:t>
    </w:r>
    <w:r>
      <w:rPr>
        <w:i/>
        <w:iCs/>
        <w:color w:val="000000"/>
        <w:sz w:val="16"/>
        <w:szCs w:val="16"/>
      </w:rPr>
      <w:t>- Contratación del Servicio de Mantenimiento Integral de las Instalaciones del hospital de FREMAP Mutua Colaboradora con la Seguridad Social nº 61, sitas en la C/ Rúa de Feliciano Rolán, 12 de Vigo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77E1A83" wp14:editId="725C351B">
          <wp:simplePos x="0" y="0"/>
          <wp:positionH relativeFrom="column">
            <wp:posOffset>-589914</wp:posOffset>
          </wp:positionH>
          <wp:positionV relativeFrom="paragraph">
            <wp:posOffset>-90804</wp:posOffset>
          </wp:positionV>
          <wp:extent cx="581025" cy="371475"/>
          <wp:effectExtent l="0" t="0" r="0" b="0"/>
          <wp:wrapTopAndBottom distT="0" distB="0"/>
          <wp:docPr id="2" name="image2.png" descr="FREMAP SIN APELLI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FREMAP SIN APELLI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1025" cy="371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77E1A7F" w14:textId="77777777" w:rsidR="00521461" w:rsidRDefault="00521461">
    <w:pPr>
      <w:pBdr>
        <w:top w:val="nil"/>
        <w:left w:val="nil"/>
        <w:bottom w:val="nil"/>
        <w:right w:val="nil"/>
        <w:between w:val="nil"/>
      </w:pBdr>
      <w:jc w:val="both"/>
      <w:rPr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C4693A" w14:textId="77777777" w:rsidR="00F55C1B" w:rsidRDefault="00F55C1B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C2505E"/>
    <w:multiLevelType w:val="multilevel"/>
    <w:tmpl w:val="C1FA168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306591488">
    <w:abstractNumId w:val="0"/>
  </w:num>
  <w:num w:numId="2" w16cid:durableId="12170818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46786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781441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108115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461"/>
    <w:rsid w:val="00355043"/>
    <w:rsid w:val="00521461"/>
    <w:rsid w:val="00F55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E1A49"/>
  <w15:docId w15:val="{2E84C0B7-50B6-4099-B6AB-3B3C9FB62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COFRE"/>
    <w:next w:val="NormalCOFRE"/>
    <w:uiPriority w:val="9"/>
    <w:qFormat/>
    <w:pPr>
      <w:keepNext/>
      <w:widowControl w:val="0"/>
      <w:numPr>
        <w:numId w:val="1"/>
      </w:numPr>
      <w:pBdr>
        <w:bottom w:val="single" w:sz="12" w:space="1" w:color="C00000"/>
      </w:pBdr>
      <w:spacing w:before="240" w:after="240"/>
      <w:ind w:left="-1" w:hanging="1"/>
      <w:textboxTightWrap w:val="allLines"/>
    </w:pPr>
    <w:rPr>
      <w:b/>
      <w:color w:val="000000"/>
      <w:kern w:val="32"/>
      <w:sz w:val="28"/>
      <w:szCs w:val="28"/>
      <w:lang w:eastAsia="es-ES"/>
    </w:rPr>
  </w:style>
  <w:style w:type="paragraph" w:styleId="Ttulo2">
    <w:name w:val="heading 2"/>
    <w:basedOn w:val="NormalCOFRE"/>
    <w:next w:val="NormalCOFRE"/>
    <w:uiPriority w:val="9"/>
    <w:semiHidden/>
    <w:unhideWhenUsed/>
    <w:qFormat/>
    <w:pPr>
      <w:numPr>
        <w:ilvl w:val="1"/>
        <w:numId w:val="1"/>
      </w:numPr>
      <w:pBdr>
        <w:between w:val="single" w:sz="6" w:space="1" w:color="auto"/>
      </w:pBdr>
      <w:overflowPunct w:val="0"/>
      <w:autoSpaceDE w:val="0"/>
      <w:autoSpaceDN w:val="0"/>
      <w:adjustRightInd w:val="0"/>
      <w:spacing w:after="160"/>
      <w:ind w:left="-1" w:hanging="1"/>
      <w:textAlignment w:val="baseline"/>
      <w:outlineLvl w:val="1"/>
    </w:pPr>
    <w:rPr>
      <w:b/>
      <w:sz w:val="24"/>
      <w:szCs w:val="24"/>
      <w:lang w:eastAsia="es-ES"/>
    </w:rPr>
  </w:style>
  <w:style w:type="paragraph" w:styleId="Ttulo3">
    <w:name w:val="heading 3"/>
    <w:basedOn w:val="NormalCOFRE"/>
    <w:next w:val="Sangranormal"/>
    <w:uiPriority w:val="9"/>
    <w:semiHidden/>
    <w:unhideWhenUsed/>
    <w:qFormat/>
    <w:pPr>
      <w:numPr>
        <w:ilvl w:val="2"/>
        <w:numId w:val="2"/>
      </w:numPr>
      <w:overflowPunct w:val="0"/>
      <w:autoSpaceDE w:val="0"/>
      <w:autoSpaceDN w:val="0"/>
      <w:adjustRightInd w:val="0"/>
      <w:spacing w:after="120"/>
      <w:ind w:left="2126" w:hanging="708"/>
      <w:textAlignment w:val="baseline"/>
      <w:outlineLvl w:val="2"/>
    </w:pPr>
    <w:rPr>
      <w:rFonts w:cs="Arial"/>
      <w:b/>
      <w:szCs w:val="24"/>
      <w:lang w:eastAsia="es-ES"/>
    </w:rPr>
  </w:style>
  <w:style w:type="paragraph" w:styleId="Ttulo4">
    <w:name w:val="heading 4"/>
    <w:basedOn w:val="NormalCOFRE"/>
    <w:next w:val="Sangranormal"/>
    <w:uiPriority w:val="9"/>
    <w:semiHidden/>
    <w:unhideWhenUsed/>
    <w:qFormat/>
    <w:pPr>
      <w:numPr>
        <w:ilvl w:val="3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3"/>
    </w:pPr>
    <w:rPr>
      <w:rFonts w:ascii="Arial" w:hAnsi="Arial" w:cs="Arial"/>
      <w:sz w:val="24"/>
      <w:szCs w:val="24"/>
      <w:u w:val="single"/>
      <w:lang w:eastAsia="es-ES"/>
    </w:rPr>
  </w:style>
  <w:style w:type="paragraph" w:styleId="Ttulo5">
    <w:name w:val="heading 5"/>
    <w:basedOn w:val="NormalCOFRE"/>
    <w:next w:val="Sangranormal"/>
    <w:uiPriority w:val="9"/>
    <w:semiHidden/>
    <w:unhideWhenUsed/>
    <w:qFormat/>
    <w:pPr>
      <w:numPr>
        <w:ilvl w:val="4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4"/>
    </w:pPr>
    <w:rPr>
      <w:rFonts w:ascii="Arial" w:hAnsi="Arial" w:cs="Arial"/>
      <w:b/>
      <w:sz w:val="20"/>
      <w:szCs w:val="24"/>
      <w:lang w:eastAsia="es-ES"/>
    </w:rPr>
  </w:style>
  <w:style w:type="paragraph" w:styleId="Ttulo6">
    <w:name w:val="heading 6"/>
    <w:basedOn w:val="NormalCOFRE"/>
    <w:next w:val="Sangranormal"/>
    <w:uiPriority w:val="9"/>
    <w:semiHidden/>
    <w:unhideWhenUsed/>
    <w:qFormat/>
    <w:pPr>
      <w:numPr>
        <w:ilvl w:val="5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5"/>
    </w:pPr>
    <w:rPr>
      <w:rFonts w:ascii="Arial" w:eastAsia="Times New Roman" w:hAnsi="Arial" w:cs="Arial"/>
      <w:sz w:val="20"/>
      <w:szCs w:val="24"/>
      <w:u w:val="single"/>
      <w:lang w:eastAsia="es-ES"/>
    </w:rPr>
  </w:style>
  <w:style w:type="paragraph" w:styleId="Ttulo7">
    <w:name w:val="heading 7"/>
    <w:basedOn w:val="NormalCOFRE"/>
    <w:next w:val="Sangranormal"/>
    <w:pPr>
      <w:numPr>
        <w:ilvl w:val="6"/>
        <w:numId w:val="3"/>
      </w:numPr>
      <w:overflowPunct w:val="0"/>
      <w:autoSpaceDE w:val="0"/>
      <w:autoSpaceDN w:val="0"/>
      <w:adjustRightInd w:val="0"/>
      <w:ind w:left="-1" w:hanging="1"/>
      <w:textAlignment w:val="baseline"/>
      <w:outlineLvl w:val="6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8">
    <w:name w:val="heading 8"/>
    <w:basedOn w:val="NormalCOFRE"/>
    <w:next w:val="Sangranormal"/>
    <w:pPr>
      <w:numPr>
        <w:ilvl w:val="7"/>
        <w:numId w:val="3"/>
      </w:numPr>
      <w:overflowPunct w:val="0"/>
      <w:autoSpaceDE w:val="0"/>
      <w:autoSpaceDN w:val="0"/>
      <w:adjustRightInd w:val="0"/>
      <w:ind w:left="0" w:firstLine="0"/>
      <w:textAlignment w:val="baseline"/>
      <w:outlineLvl w:val="7"/>
    </w:pPr>
    <w:rPr>
      <w:rFonts w:ascii="Arial" w:eastAsia="Times New Roman" w:hAnsi="Arial" w:cs="Arial"/>
      <w:i/>
      <w:sz w:val="20"/>
      <w:szCs w:val="24"/>
      <w:lang w:eastAsia="es-ES"/>
    </w:rPr>
  </w:style>
  <w:style w:type="paragraph" w:styleId="Ttulo9">
    <w:name w:val="heading 9"/>
    <w:basedOn w:val="NormalCOFRE"/>
    <w:next w:val="Sangranormal"/>
    <w:pPr>
      <w:numPr>
        <w:ilvl w:val="8"/>
        <w:numId w:val="4"/>
      </w:numPr>
      <w:overflowPunct w:val="0"/>
      <w:autoSpaceDE w:val="0"/>
      <w:autoSpaceDN w:val="0"/>
      <w:adjustRightInd w:val="0"/>
      <w:ind w:left="0" w:firstLine="0"/>
      <w:textAlignment w:val="baseline"/>
      <w:outlineLvl w:val="8"/>
    </w:pPr>
    <w:rPr>
      <w:rFonts w:ascii="Arial" w:eastAsia="Times New Roman" w:hAnsi="Arial" w:cs="Arial"/>
      <w:i/>
      <w:sz w:val="20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ormalCOFRE">
    <w:name w:val="Normal;COFRE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position w:val="-1"/>
      <w:sz w:val="22"/>
      <w:szCs w:val="22"/>
      <w:lang w:val="es-ES" w:eastAsia="en-US"/>
    </w:rPr>
  </w:style>
  <w:style w:type="character" w:customStyle="1" w:styleId="EstiloCorreo15">
    <w:name w:val="EstiloCorreo15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EstiloCorreo16">
    <w:name w:val="EstiloCorreo16"/>
    <w:rPr>
      <w:rFonts w:ascii="Arial" w:hAnsi="Arial" w:cs="Arial"/>
      <w:color w:val="auto"/>
      <w:w w:val="100"/>
      <w:position w:val="-1"/>
      <w:sz w:val="20"/>
      <w:effect w:val="none"/>
      <w:vertAlign w:val="baseline"/>
      <w:cs w:val="0"/>
      <w:em w:val="none"/>
    </w:rPr>
  </w:style>
  <w:style w:type="paragraph" w:styleId="Encabezado">
    <w:name w:val="header"/>
    <w:basedOn w:val="NormalCOFRE"/>
  </w:style>
  <w:style w:type="paragraph" w:styleId="Piedepgina">
    <w:name w:val="footer"/>
    <w:basedOn w:val="NormalCOFRE"/>
    <w:rPr>
      <w:lang/>
    </w:rPr>
  </w:style>
  <w:style w:type="paragraph" w:customStyle="1" w:styleId="Estilo1">
    <w:name w:val="Estilo1"/>
    <w:basedOn w:val="NormalCOFRE"/>
  </w:style>
  <w:style w:type="character" w:customStyle="1" w:styleId="Estilo1Car">
    <w:name w:val="Estilo1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Prrafodelista">
    <w:name w:val="List Paragraph"/>
    <w:basedOn w:val="NormalCOFRE"/>
    <w:pPr>
      <w:ind w:left="720"/>
      <w:contextualSpacing/>
      <w:jc w:val="left"/>
    </w:pPr>
    <w:rPr>
      <w:szCs w:val="24"/>
      <w:lang w:eastAsia="es-ES"/>
    </w:rPr>
  </w:style>
  <w:style w:type="character" w:customStyle="1" w:styleId="Ttulo1Car">
    <w:name w:val="Título 1 Car"/>
    <w:rPr>
      <w:b/>
      <w:color w:val="000000"/>
      <w:w w:val="100"/>
      <w:kern w:val="32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2Car">
    <w:name w:val="Título 2 Car"/>
    <w:rPr>
      <w:b/>
      <w:w w:val="100"/>
      <w:position w:val="-1"/>
      <w:sz w:val="24"/>
      <w:szCs w:val="24"/>
      <w:effect w:val="none"/>
      <w:vertAlign w:val="baseline"/>
      <w:cs w:val="0"/>
      <w:em w:val="none"/>
      <w:lang w:val="es-ES"/>
    </w:rPr>
  </w:style>
  <w:style w:type="character" w:customStyle="1" w:styleId="Ttulo3Car">
    <w:name w:val="Título 3 Car"/>
    <w:rPr>
      <w:rFonts w:ascii="Calibri" w:hAnsi="Calibri" w:cs="Arial"/>
      <w:b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customStyle="1" w:styleId="Ttulo4Car">
    <w:name w:val="Título 4 Car"/>
    <w:rPr>
      <w:rFonts w:ascii="Arial" w:hAnsi="Arial" w:cs="Arial"/>
      <w:w w:val="100"/>
      <w:position w:val="-1"/>
      <w:sz w:val="24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5Car">
    <w:name w:val="Título 5 Car"/>
    <w:rPr>
      <w:rFonts w:ascii="Arial" w:hAnsi="Arial" w:cs="Arial"/>
      <w:b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styleId="Textoennegrita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PrrafodelistaCar">
    <w:name w:val="Párrafo de lista Car"/>
    <w:rPr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character" w:styleId="nfasisintenso">
    <w:name w:val="Intense Emphasis"/>
    <w:rPr>
      <w:b/>
      <w:bCs/>
      <w:i/>
      <w:iCs/>
      <w:color w:val="4F81BD"/>
      <w:w w:val="100"/>
      <w:position w:val="-1"/>
      <w:effect w:val="none"/>
      <w:vertAlign w:val="baseline"/>
      <w:cs w:val="0"/>
      <w:em w:val="none"/>
    </w:rPr>
  </w:style>
  <w:style w:type="paragraph" w:styleId="TtuloTDC">
    <w:name w:val="TOC Heading"/>
    <w:basedOn w:val="Ttulo1"/>
    <w:next w:val="NormalCOFRE"/>
    <w:pPr>
      <w:widowControl/>
      <w:numPr>
        <w:numId w:val="0"/>
      </w:numPr>
      <w:pBdr>
        <w:bottom w:val="none" w:sz="0" w:space="0" w:color="auto"/>
      </w:pBdr>
      <w:spacing w:after="60"/>
      <w:ind w:leftChars="-1" w:left="-1" w:hangingChars="1" w:hanging="1"/>
      <w:textboxTightWrap w:val="none"/>
      <w:outlineLvl w:val="9"/>
    </w:pPr>
    <w:rPr>
      <w:rFonts w:ascii="Calibri Light" w:eastAsia="Times New Roman" w:hAnsi="Calibri Light" w:cs="Times New Roman"/>
      <w:bCs/>
      <w:color w:val="auto"/>
      <w:sz w:val="32"/>
      <w:szCs w:val="32"/>
      <w:lang w:eastAsia="en-US"/>
    </w:rPr>
  </w:style>
  <w:style w:type="paragraph" w:customStyle="1" w:styleId="COFRETITULOGRANDE">
    <w:name w:val="COFRE TITULO GRANDE"/>
    <w:basedOn w:val="NormalCOFRE"/>
    <w:next w:val="NormalCOFRE"/>
    <w:pPr>
      <w:widowControl w:val="0"/>
      <w:pBdr>
        <w:top w:val="single" w:sz="12" w:space="1" w:color="C00000"/>
        <w:left w:val="single" w:sz="12" w:space="4" w:color="C00000"/>
        <w:bottom w:val="single" w:sz="12" w:space="1" w:color="C00000"/>
        <w:right w:val="single" w:sz="12" w:space="4" w:color="C00000"/>
      </w:pBdr>
      <w:ind w:left="284"/>
      <w:jc w:val="center"/>
    </w:pPr>
    <w:rPr>
      <w:b/>
      <w:sz w:val="36"/>
      <w:szCs w:val="20"/>
      <w:lang w:eastAsia="es-ES"/>
    </w:rPr>
  </w:style>
  <w:style w:type="character" w:customStyle="1" w:styleId="COFRETITULOGRANDECar">
    <w:name w:val="COFRE TITULO GRANDE Car"/>
    <w:rPr>
      <w:b/>
      <w:w w:val="100"/>
      <w:position w:val="-1"/>
      <w:sz w:val="36"/>
      <w:effect w:val="none"/>
      <w:vertAlign w:val="baseline"/>
      <w:cs w:val="0"/>
      <w:em w:val="none"/>
      <w:lang w:val="es-ES"/>
    </w:rPr>
  </w:style>
  <w:style w:type="character" w:customStyle="1" w:styleId="Estilo4">
    <w:name w:val="Estilo4"/>
    <w:rPr>
      <w:rFonts w:ascii="Arial" w:hAnsi="Arial"/>
      <w:b/>
      <w:w w:val="100"/>
      <w:position w:val="-1"/>
      <w:sz w:val="40"/>
      <w:effect w:val="none"/>
      <w:vertAlign w:val="baseline"/>
      <w:cs w:val="0"/>
      <w:em w:val="none"/>
    </w:rPr>
  </w:style>
  <w:style w:type="character" w:customStyle="1" w:styleId="PiedepginaCar">
    <w:name w:val="Pie de página Car"/>
    <w:rPr>
      <w:rFonts w:ascii="Calibri" w:hAnsi="Calibri" w:cs="Arial"/>
      <w:w w:val="100"/>
      <w:position w:val="-1"/>
      <w:sz w:val="22"/>
      <w:szCs w:val="24"/>
      <w:effect w:val="none"/>
      <w:vertAlign w:val="baseline"/>
      <w:cs w:val="0"/>
      <w:em w:val="none"/>
      <w:lang w:val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tilo18">
    <w:name w:val="Estilo18"/>
    <w:rPr>
      <w:rFonts w:ascii="Arial" w:hAnsi="Arial"/>
      <w:i/>
      <w:w w:val="100"/>
      <w:position w:val="-1"/>
      <w:sz w:val="20"/>
      <w:effect w:val="none"/>
      <w:vertAlign w:val="baseline"/>
      <w:cs w:val="0"/>
      <w:em w:val="none"/>
    </w:rPr>
  </w:style>
  <w:style w:type="paragraph" w:styleId="Sangradetextonormal">
    <w:name w:val="Body Text Indent"/>
    <w:basedOn w:val="NormalCOFRE"/>
    <w:pPr>
      <w:overflowPunct w:val="0"/>
      <w:autoSpaceDE w:val="0"/>
      <w:autoSpaceDN w:val="0"/>
      <w:adjustRightInd w:val="0"/>
      <w:spacing w:line="240" w:lineRule="auto"/>
      <w:ind w:left="540"/>
      <w:textAlignment w:val="baseline"/>
    </w:pPr>
    <w:rPr>
      <w:rFonts w:ascii="Century Gothic" w:hAnsi="Century Gothic" w:cs="Times New Roman"/>
      <w:sz w:val="18"/>
      <w:szCs w:val="20"/>
    </w:rPr>
  </w:style>
  <w:style w:type="character" w:customStyle="1" w:styleId="SangradetextonormalCar">
    <w:name w:val="Sangría de texto normal Car"/>
    <w:rPr>
      <w:rFonts w:ascii="Century Gothic" w:hAnsi="Century Gothic"/>
      <w:w w:val="100"/>
      <w:position w:val="-1"/>
      <w:sz w:val="18"/>
      <w:effect w:val="none"/>
      <w:vertAlign w:val="baseline"/>
      <w:cs w:val="0"/>
      <w:em w:val="none"/>
    </w:rPr>
  </w:style>
  <w:style w:type="character" w:styleId="Textodelmarcadordeposicin">
    <w:name w:val="Placeholder Text"/>
    <w:rPr>
      <w:color w:val="808080"/>
      <w:w w:val="100"/>
      <w:position w:val="-1"/>
      <w:effect w:val="none"/>
      <w:vertAlign w:val="baseline"/>
      <w:cs w:val="0"/>
      <w:em w:val="none"/>
    </w:rPr>
  </w:style>
  <w:style w:type="paragraph" w:customStyle="1" w:styleId="Normal0">
    <w:name w:val="Normal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">
    <w:name w:val="tab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_1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2">
    <w:name w:val="Normal_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3">
    <w:name w:val="Normal_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4">
    <w:name w:val="Normal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0">
    <w:name w:val="table_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5">
    <w:name w:val="Normal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6">
    <w:name w:val="Normal_6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character" w:customStyle="1" w:styleId="negrita">
    <w:name w:val="negrita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7">
    <w:name w:val="Normal_7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8">
    <w:name w:val="Normal_8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1">
    <w:name w:val="table_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9">
    <w:name w:val="Normal_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2">
    <w:name w:val="table_2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_10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paragraph" w:customStyle="1" w:styleId="Normal11">
    <w:name w:val="Normal_1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4"/>
      <w:lang/>
    </w:rPr>
  </w:style>
  <w:style w:type="table" w:customStyle="1" w:styleId="table3">
    <w:name w:val="table_3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2">
    <w:name w:val="Normal_12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3">
    <w:name w:val="Normal_13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4">
    <w:name w:val="Normal_14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Estilo2">
    <w:name w:val="Estilo2"/>
    <w:basedOn w:val="NormalCOFRE"/>
  </w:style>
  <w:style w:type="paragraph" w:customStyle="1" w:styleId="Estilo3">
    <w:name w:val="Estilo3"/>
    <w:basedOn w:val="NormalCOFRE"/>
  </w:style>
  <w:style w:type="paragraph" w:customStyle="1" w:styleId="Estilo5">
    <w:name w:val="Estilo5"/>
    <w:basedOn w:val="NormalCOFRE"/>
  </w:style>
  <w:style w:type="paragraph" w:customStyle="1" w:styleId="Estilo6">
    <w:name w:val="Estilo6"/>
    <w:basedOn w:val="NormalCOFRE"/>
  </w:style>
  <w:style w:type="paragraph" w:customStyle="1" w:styleId="TIT1">
    <w:name w:val="TIT1"/>
    <w:basedOn w:val="Prrafodelista"/>
    <w:pPr>
      <w:tabs>
        <w:tab w:val="num" w:pos="720"/>
      </w:tabs>
      <w:jc w:val="both"/>
    </w:pPr>
  </w:style>
  <w:style w:type="paragraph" w:styleId="Sangranormal">
    <w:name w:val="Normal Indent"/>
    <w:basedOn w:val="NormalCOFRE"/>
    <w:qFormat/>
    <w:pPr>
      <w:ind w:left="708"/>
    </w:pPr>
  </w:style>
  <w:style w:type="character" w:customStyle="1" w:styleId="Ttulo6Car">
    <w:name w:val="Título 6 Car"/>
    <w:rPr>
      <w:rFonts w:ascii="Arial" w:eastAsia="Times New Roman" w:hAnsi="Arial" w:cs="Arial"/>
      <w:w w:val="100"/>
      <w:position w:val="-1"/>
      <w:szCs w:val="24"/>
      <w:u w:val="single"/>
      <w:effect w:val="none"/>
      <w:vertAlign w:val="baseline"/>
      <w:cs w:val="0"/>
      <w:em w:val="none"/>
      <w:lang w:val="es-ES"/>
    </w:rPr>
  </w:style>
  <w:style w:type="character" w:customStyle="1" w:styleId="Ttulo7Car">
    <w:name w:val="Título 7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8Car">
    <w:name w:val="Título 8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character" w:customStyle="1" w:styleId="Ttulo9Car">
    <w:name w:val="Título 9 Car"/>
    <w:rPr>
      <w:rFonts w:ascii="Arial" w:eastAsia="Times New Roman" w:hAnsi="Arial" w:cs="Arial"/>
      <w:i/>
      <w:w w:val="100"/>
      <w:position w:val="-1"/>
      <w:szCs w:val="24"/>
      <w:effect w:val="none"/>
      <w:vertAlign w:val="baseline"/>
      <w:cs w:val="0"/>
      <w:em w:val="none"/>
      <w:lang w:val="es-ES"/>
    </w:rPr>
  </w:style>
  <w:style w:type="paragraph" w:customStyle="1" w:styleId="Normal15">
    <w:name w:val="Normal_15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table" w:customStyle="1" w:styleId="table4">
    <w:name w:val="table_4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egrita0">
    <w:name w:val="negrita_0"/>
    <w:rPr>
      <w:b/>
      <w:bCs/>
      <w:w w:val="100"/>
      <w:position w:val="-1"/>
      <w:effect w:val="none"/>
      <w:vertAlign w:val="baseline"/>
      <w:cs w:val="0"/>
      <w:em w:val="none"/>
      <w:lang/>
    </w:rPr>
  </w:style>
  <w:style w:type="paragraph" w:customStyle="1" w:styleId="Normal16">
    <w:name w:val="Normal_16"/>
    <w:pPr>
      <w:suppressAutoHyphens/>
      <w:spacing w:line="360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/>
    </w:rPr>
  </w:style>
  <w:style w:type="paragraph" w:customStyle="1" w:styleId="Normal17">
    <w:name w:val="Normal_17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/>
    </w:rPr>
  </w:style>
  <w:style w:type="table" w:customStyle="1" w:styleId="table5">
    <w:name w:val="table_5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lang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no"?>
<Relationships xmlns="http://schemas.openxmlformats.org/package/2006/relationships">
<Relationship Id="rId1" Target="../customXml/item1.xml" Type="http://schemas.openxmlformats.org/officeDocument/2006/relationships/customXml"/>
<Relationship Id="rId10" Target="footer1.xml" Type="http://schemas.openxmlformats.org/officeDocument/2006/relationships/footer"/>
<Relationship Id="rId11" Target="footer2.xml" Type="http://schemas.openxmlformats.org/officeDocument/2006/relationships/footer"/>
<Relationship Id="rId12" Target="header3.xml" Type="http://schemas.openxmlformats.org/officeDocument/2006/relationships/header"/>
<Relationship Id="rId13" Target="footer3.xml" Type="http://schemas.openxmlformats.org/officeDocument/2006/relationships/footer"/>
<Relationship Id="rId14" Target="fontTable.xml" Type="http://schemas.openxmlformats.org/officeDocument/2006/relationships/fontTable"/>
<Relationship Id="rId15" Target="theme/theme1.xml" Type="http://schemas.openxmlformats.org/officeDocument/2006/relationships/theme"/>
<Relationship Id="rId2" Target="numbering.xml" Type="http://schemas.openxmlformats.org/officeDocument/2006/relationships/numbering"/>
<Relationship Id="rId3" Target="styles.xml" Type="http://schemas.openxmlformats.org/officeDocument/2006/relationships/styles"/>
<Relationship Id="rId4" Target="settings.xml" Type="http://schemas.openxmlformats.org/officeDocument/2006/relationships/settings"/>
<Relationship Id="rId5" Target="webSettings.xml" Type="http://schemas.openxmlformats.org/officeDocument/2006/relationships/webSettings"/>
<Relationship Id="rId6" Target="footnotes.xml" Type="http://schemas.openxmlformats.org/officeDocument/2006/relationships/footnotes"/>
<Relationship Id="rId7" Target="endnotes.xml" Type="http://schemas.openxmlformats.org/officeDocument/2006/relationships/endnotes"/>
<Relationship Id="rId8" Target="header1.xml" Type="http://schemas.openxmlformats.org/officeDocument/2006/relationships/header"/>
<Relationship Id="rId9" Target="header2.xml" Type="http://schemas.openxmlformats.org/officeDocument/2006/relationships/header"/>
</Relationships>

</file>

<file path=word/_rels/fontTable.xml.rels><?xml version="1.0" encoding="UTF-8" standalone="no"?>
<Relationships xmlns="http://schemas.openxmlformats.org/package/2006/relationships">
<Relationship Id="rId1" Target="fonts/font1.odttf" Type="http://schemas.openxmlformats.org/officeDocument/2006/relationships/font"/>
<Relationship Id="rId2" Target="fonts/font2.odttf" Type="http://schemas.openxmlformats.org/officeDocument/2006/relationships/font"/>
<Relationship Id="rId3" Target="fonts/font3.odttf" Type="http://schemas.openxmlformats.org/officeDocument/2006/relationships/font"/>
<Relationship Id="rId4" Target="fonts/font4.odttf" Type="http://schemas.openxmlformats.org/officeDocument/2006/relationships/font"/>
<Relationship Id="rId5" Target="fonts/font5.odttf" Type="http://schemas.openxmlformats.org/officeDocument/2006/relationships/font"/>
<Relationship Id="rId6" Target="fonts/font6.odttf" Type="http://schemas.openxmlformats.org/officeDocument/2006/relationships/font"/>
<Relationship Id="rId7" Target="fonts/font7.odttf" Type="http://schemas.openxmlformats.org/officeDocument/2006/relationships/font"/>
</Relationships>

</file>

<file path=word/_rels/header2.xml.rels><?xml version="1.0" encoding="UTF-8" standalone="no"?>
<Relationships xmlns="http://schemas.openxmlformats.org/package/2006/relationships">
<Relationship Id="rId1" Target="media/image1.png" Type="http://schemas.openxmlformats.org/officeDocument/2006/relationships/image"/>
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no"?>
<Relationships xmlns="http://schemas.openxmlformats.org/package/2006/relationships">
<Relationship Id="rId1" Target="itemProps1.xml" Type="http://schemas.openxmlformats.org/officeDocument/2006/relationships/customXmlProps"/>
</Relationships>
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ylIsg/RQSL2/BuRKXIUb3Slb4w==">CgMxLjA4AHIhMU9XRjdQcmZfbnF3a1VIZE40T3d3ejdiN0VoUGNlUkdI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Pages>1</Pages>
  <Words>184</Words>
  <Characters>1018</Characters>
  <Application/>
  <DocSecurity>0</DocSecurity>
  <Lines>8</Lines>
  <Paragraphs>2</Paragraphs>
  <ScaleCrop>false</ScaleCrop>
  <Company/>
  <LinksUpToDate>false</LinksUpToDate>
  <CharactersWithSpaces>1200</CharactersWithSpaces>
  <SharedDoc>false</SharedDoc>
  <HyperlinksChanged>false</HyperlinksChanged>
  <AppVersion>16.0000</AppVersion>
  <Manager/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creator>FREMAP (metadatos procesados automáticamente)</dc:creator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